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C1111" w:rsidRPr="00775F3C" w:rsidP="006C1111">
      <w:pPr>
        <w:jc w:val="right"/>
        <w:rPr>
          <w:rFonts w:ascii="Segoe UI" w:hAnsi="Segoe UI" w:cs="Segoe UI"/>
          <w:i/>
        </w:rPr>
      </w:pPr>
      <w:r w:rsidRPr="005736BE">
        <w:rPr>
          <w:rFonts w:ascii="Segoe UI" w:hAnsi="Segoe UI" w:cs="Segoe UI"/>
          <w:i/>
        </w:rPr>
        <w:t xml:space="preserve">Příloha č. </w:t>
      </w:r>
      <w:r w:rsidR="00634F8F">
        <w:rPr>
          <w:rFonts w:ascii="Segoe UI" w:hAnsi="Segoe UI" w:cs="Segoe UI"/>
          <w:i/>
        </w:rPr>
        <w:t>4</w:t>
      </w:r>
      <w:r w:rsidRPr="005736BE">
        <w:rPr>
          <w:rFonts w:ascii="Segoe UI" w:hAnsi="Segoe UI" w:cs="Segoe UI"/>
          <w:i/>
        </w:rPr>
        <w:t xml:space="preserve"> výzvy </w:t>
      </w:r>
      <w:r w:rsidR="00011D50">
        <w:rPr>
          <w:rFonts w:ascii="Segoe UI" w:hAnsi="Segoe UI" w:cs="Segoe UI"/>
          <w:i/>
        </w:rPr>
        <w:t>3</w:t>
      </w:r>
      <w:bookmarkStart w:id="0" w:name="_GoBack"/>
      <w:bookmarkEnd w:id="0"/>
      <w:r w:rsidRPr="005736BE">
        <w:rPr>
          <w:rFonts w:ascii="Segoe UI" w:hAnsi="Segoe UI" w:cs="Segoe UI"/>
          <w:i/>
        </w:rPr>
        <w:t>/202</w:t>
      </w:r>
      <w:r w:rsidR="008332A3">
        <w:rPr>
          <w:rFonts w:ascii="Segoe UI" w:hAnsi="Segoe UI" w:cs="Segoe UI"/>
          <w:i/>
        </w:rPr>
        <w:t>4</w:t>
      </w:r>
    </w:p>
    <w:p w:rsidR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9F2F66" w:rsidRPr="007A705B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Pr="007A705B" w:rsidR="0087132C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:rsidR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:rsidR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:rsidR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:rsidR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BE40AA" w:rsidRPr="007A705B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:rsidR="002D47F1" w:rsidRPr="001F7A98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:rsidR="00391971" w:rsidRPr="001F7A98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:rsidR="005173E2" w:rsidRPr="001F7A98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Pr="001F7A98" w:rsidR="007F53DF">
        <w:rPr>
          <w:rFonts w:ascii="Segoe UI" w:hAnsi="Segoe UI" w:cs="Segoe UI"/>
          <w:sz w:val="20"/>
        </w:rPr>
        <w:t xml:space="preserve">není </w:t>
      </w:r>
      <w:r w:rsidRPr="001F7A98" w:rsidR="00A52673">
        <w:rPr>
          <w:rFonts w:ascii="Segoe UI" w:hAnsi="Segoe UI" w:cs="Segoe UI"/>
          <w:sz w:val="20"/>
        </w:rPr>
        <w:t>subjektem</w:t>
      </w:r>
      <w:r w:rsidRPr="001F7A98" w:rsidR="00391971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Pr="001F7A98" w:rsidR="00036BF2">
        <w:rPr>
          <w:rFonts w:ascii="Segoe UI" w:hAnsi="Segoe UI" w:cs="Segoe UI"/>
          <w:sz w:val="20"/>
        </w:rPr>
        <w:t>č. </w:t>
      </w:r>
      <w:r w:rsidRPr="001F7A98" w:rsidR="005E3E24">
        <w:rPr>
          <w:rFonts w:ascii="Segoe UI" w:hAnsi="Segoe UI" w:cs="Segoe UI"/>
          <w:sz w:val="20"/>
        </w:rPr>
        <w:t>3</w:t>
      </w:r>
      <w:r w:rsidRPr="001F7A98" w:rsidR="00F67BBF">
        <w:rPr>
          <w:rFonts w:ascii="Segoe UI" w:hAnsi="Segoe UI" w:cs="Segoe UI"/>
          <w:sz w:val="20"/>
        </w:rPr>
        <w:t>7</w:t>
      </w:r>
      <w:r w:rsidRPr="001F7A98" w:rsidR="005E3E24">
        <w:rPr>
          <w:rFonts w:ascii="Segoe UI" w:hAnsi="Segoe UI" w:cs="Segoe UI"/>
          <w:sz w:val="20"/>
        </w:rPr>
        <w:t>/20</w:t>
      </w:r>
      <w:r w:rsidRPr="001F7A98" w:rsidR="00F67BBF">
        <w:rPr>
          <w:rFonts w:ascii="Segoe UI" w:hAnsi="Segoe UI" w:cs="Segoe UI"/>
          <w:sz w:val="20"/>
        </w:rPr>
        <w:t>21</w:t>
      </w:r>
      <w:r w:rsidRPr="001F7A98" w:rsidR="005E3E24">
        <w:rPr>
          <w:rFonts w:ascii="Segoe UI" w:hAnsi="Segoe UI" w:cs="Segoe UI"/>
          <w:sz w:val="20"/>
        </w:rPr>
        <w:t xml:space="preserve"> Sb., o</w:t>
      </w:r>
      <w:r w:rsidRPr="001F7A98">
        <w:rPr>
          <w:rFonts w:ascii="Segoe UI" w:hAnsi="Segoe UI" w:cs="Segoe UI"/>
          <w:sz w:val="20"/>
        </w:rPr>
        <w:t> </w:t>
      </w:r>
      <w:r w:rsidRPr="001F7A98" w:rsidR="00F67BBF">
        <w:rPr>
          <w:rFonts w:ascii="Segoe UI" w:hAnsi="Segoe UI" w:cs="Segoe UI"/>
          <w:sz w:val="20"/>
        </w:rPr>
        <w:t>evidenci skutečných majitelů</w:t>
      </w:r>
      <w:r w:rsidRPr="001F7A98">
        <w:rPr>
          <w:rFonts w:ascii="Segoe UI" w:hAnsi="Segoe UI" w:cs="Segoe UI"/>
          <w:sz w:val="20"/>
        </w:rPr>
        <w:t xml:space="preserve"> (dále jen „</w:t>
      </w:r>
      <w:r w:rsidRPr="001F7A98" w:rsidR="00F67BBF">
        <w:rPr>
          <w:rFonts w:ascii="Segoe UI" w:hAnsi="Segoe UI" w:cs="Segoe UI"/>
          <w:sz w:val="20"/>
        </w:rPr>
        <w:t>ESM</w:t>
      </w:r>
      <w:r w:rsidRPr="001F7A98">
        <w:rPr>
          <w:rFonts w:ascii="Segoe UI" w:hAnsi="Segoe UI" w:cs="Segoe UI"/>
          <w:sz w:val="20"/>
        </w:rPr>
        <w:t xml:space="preserve"> zákon“)</w:t>
      </w:r>
      <w:r w:rsidRPr="001F7A98" w:rsidR="00A82891">
        <w:rPr>
          <w:rFonts w:ascii="Segoe UI" w:hAnsi="Segoe UI" w:cs="Segoe UI"/>
          <w:sz w:val="20"/>
        </w:rPr>
        <w:t xml:space="preserve"> tímto podávám prohlášení o svých skutečných majitelích:</w:t>
      </w:r>
      <w:r w:rsidRPr="001F7A98">
        <w:rPr>
          <w:rFonts w:ascii="Segoe UI" w:hAnsi="Segoe UI" w:cs="Segoe UI"/>
          <w:sz w:val="20"/>
        </w:rPr>
        <w:t xml:space="preserve"> </w:t>
      </w:r>
    </w:p>
    <w:p w:rsidR="00BE40AA" w:rsidRPr="001F7A98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:rsidR="005173E2" w:rsidRPr="001F7A98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1" w:name="_Ref485034751"/>
      <w:r>
        <w:rPr>
          <w:rStyle w:val="FootnoteReference"/>
          <w:rFonts w:ascii="Segoe UI" w:hAnsi="Segoe UI" w:cs="Segoe UI"/>
          <w:sz w:val="20"/>
        </w:rPr>
        <w:footnoteReference w:id="2"/>
      </w:r>
      <w:bookmarkEnd w:id="1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83"/>
        <w:gridCol w:w="6371"/>
      </w:tblGrid>
      <w:tr w:rsidTr="00A82891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Tr="00A8289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Tr="00A8289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7A705B" w:rsidRPr="001F7A98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:rsidR="00A82891" w:rsidRPr="001F7A98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:rsidR="004410DE" w:rsidRPr="001F7A98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Pr="001F7A98" w:rsidR="00DB691D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:rsidR="004410DE" w:rsidRPr="001F7A98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Pr="001F7A98" w:rsidR="00036BF2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 je uveden</w:t>
      </w:r>
      <w:r w:rsidRPr="001F7A98" w:rsidR="002D47F1">
        <w:rPr>
          <w:rFonts w:ascii="Segoe UI" w:hAnsi="Segoe UI" w:cs="Segoe UI"/>
          <w:i/>
          <w:color w:val="A6A6A6"/>
          <w:sz w:val="20"/>
        </w:rPr>
        <w:t>á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:rsidR="00CE235B" w:rsidRPr="001F7A98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:rsidR="00DB691D" w:rsidRPr="001F7A98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:rsidR="00DB691D" w:rsidRPr="001F7A98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:rsidR="002D47F1" w:rsidRPr="001F7A98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Pr="001F7A98" w:rsidR="00A82891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74"/>
        <w:gridCol w:w="6380"/>
      </w:tblGrid>
      <w:tr w:rsidTr="00E2625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47F1" w:rsidRPr="001F7A98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Osoba jedná na základě udělené </w:t>
            </w: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:rsidR="002D47F1" w:rsidRPr="001F7A98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:rsidR="002D47F1" w:rsidRPr="001F7A98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:rsidR="004410DE" w:rsidRPr="001F7A98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Prohlašuji, že jsem oprávněn učinit toto prohlášení, údaje uvedené v tomto prohlášení jsou pravdivé a</w:t>
      </w:r>
      <w:r w:rsidRPr="001F7A98" w:rsidR="00D6696B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 xml:space="preserve">úplné a jsem si vědom právních následků a sankcí, které vyplývají z uvedení nepravdivých nebo neúplných údajů, a případného trestního </w:t>
      </w:r>
      <w:r w:rsidRPr="001F7A98">
        <w:rPr>
          <w:rFonts w:ascii="Segoe UI" w:hAnsi="Segoe UI" w:cs="Segoe UI"/>
          <w:sz w:val="20"/>
        </w:rPr>
        <w:t>stíhání.</w:t>
      </w:r>
    </w:p>
    <w:p w:rsidR="00BE40AA" w:rsidP="005E3E24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Pr="001F7A98" w:rsidR="00D8451E">
        <w:rPr>
          <w:rFonts w:ascii="Segoe UI" w:hAnsi="Segoe UI" w:cs="Segoe UI"/>
          <w:b/>
          <w:bCs/>
          <w:sz w:val="20"/>
        </w:rPr>
        <w:t xml:space="preserve">žadatel, </w:t>
      </w:r>
      <w:r w:rsidRPr="001F7A98" w:rsidR="00E25933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Pr="001F7A98" w:rsidR="00E25933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Pr="001F7A98" w:rsidR="0006018B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Pr="001F7A98" w:rsidR="003967F4">
        <w:rPr>
          <w:rFonts w:ascii="Segoe UI" w:hAnsi="Segoe UI" w:cs="Segoe UI"/>
          <w:b/>
          <w:bCs/>
          <w:sz w:val="20"/>
        </w:rPr>
        <w:t xml:space="preserve"> </w:t>
      </w:r>
      <w:r w:rsidRPr="001F7A98" w:rsidR="0006018B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Pr="001F7A98" w:rsidR="00E25933">
        <w:rPr>
          <w:rFonts w:ascii="Segoe UI" w:hAnsi="Segoe UI" w:cs="Segoe UI"/>
          <w:b/>
          <w:bCs/>
          <w:sz w:val="20"/>
        </w:rPr>
        <w:t xml:space="preserve">  </w:t>
      </w:r>
    </w:p>
    <w:p w:rsidR="007C7E90" w:rsidRPr="007C7E90" w:rsidP="005E3E24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8A0CCC">
        <w:rPr>
          <w:rFonts w:ascii="Segoe UI" w:hAnsi="Segoe UI" w:cs="Segoe UI"/>
          <w:sz w:val="20"/>
        </w:rPr>
        <w:t>Beru na vědomí, že dochází ke zpracovávání osobních údajů v souladu s Nařízením Evropského parlamentu a Rady (EU</w:t>
      </w:r>
      <w:r w:rsidRPr="008A0CCC">
        <w:rPr>
          <w:rFonts w:ascii="Segoe UI" w:hAnsi="Segoe UI" w:cs="Segoe UI"/>
          <w:sz w:val="20"/>
        </w:rPr>
        <w:t>) 2016/679 ze dne 27. dubna 2016 o ochraně fyzických osob v souvislosti se zpracováním osobních údajů a o volném pohybu těchto údajů a o zrušení směrnice 95/46/ES a zákonem č. 110/2019, o zpracování osobních údajů.</w:t>
      </w:r>
    </w:p>
    <w:p w:rsidR="00A82891" w:rsidRPr="001F7A98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A82891" w:rsidRPr="001F7A98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BE40AA" w:rsidRPr="001F7A98" w:rsidP="00BE40AA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Pr="001F7A98" w:rsidR="00120774">
        <w:rPr>
          <w:rFonts w:ascii="Segoe UI" w:hAnsi="Segoe UI" w:cs="Segoe UI"/>
          <w:sz w:val="20"/>
        </w:rPr>
        <w:t>………………………</w:t>
      </w:r>
      <w:r w:rsidRPr="001F7A98" w:rsidR="00D84C0F">
        <w:rPr>
          <w:rFonts w:ascii="Segoe UI" w:hAnsi="Segoe UI" w:cs="Segoe UI"/>
          <w:sz w:val="20"/>
        </w:rPr>
        <w:t>………………….</w:t>
      </w:r>
    </w:p>
    <w:p w:rsidR="00BE40AA" w:rsidRPr="001F7A98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jméno a příjmení osoby oprávněné k zastupování </w:t>
      </w:r>
      <w:r w:rsidRPr="001F7A98" w:rsidR="00536EA4">
        <w:rPr>
          <w:rFonts w:ascii="Segoe UI" w:hAnsi="Segoe UI" w:cs="Segoe UI"/>
          <w:sz w:val="20"/>
        </w:rPr>
        <w:t>žadatele</w:t>
      </w:r>
    </w:p>
    <w:p w:rsidR="00BE40AA" w:rsidRPr="001F7A98" w:rsidP="00BE40AA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>
      <w:pPr>
        <w:pStyle w:val="Zwischenzeile"/>
        <w:rPr>
          <w:rFonts w:ascii="Segoe UI" w:hAnsi="Segoe UI" w:cs="Segoe UI"/>
          <w:sz w:val="20"/>
        </w:rPr>
      </w:pPr>
    </w:p>
    <w:p w:rsidR="00A82891" w:rsidRPr="001F7A98" w:rsidP="00BE40AA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:rsidR="00BD752D" w:rsidRPr="001F7A98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Pr="001F7A98" w:rsidR="006C0796">
        <w:rPr>
          <w:rFonts w:ascii="Segoe UI" w:hAnsi="Segoe UI" w:cs="Segoe UI"/>
          <w:sz w:val="20"/>
        </w:rPr>
        <w:t xml:space="preserve">    místo a datum</w:t>
      </w:r>
      <w:r w:rsidRPr="001F7A98" w:rsidR="006C0796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Sect="008332A3">
      <w:headerReference w:type="default" r:id="rId6"/>
      <w:footerReference w:type="default" r:id="rId7"/>
      <w:pgSz w:w="11906" w:h="16838"/>
      <w:pgMar w:top="1961" w:right="1417" w:bottom="1417" w:left="141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A3" w:rsidRPr="00C2603A" w:rsidP="008332A3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Státní fond životního prostředí ČR</w:t>
    </w:r>
    <w:r w:rsidRPr="00C2603A">
      <w:rPr>
        <w:rFonts w:ascii="Segoe UI" w:hAnsi="Segoe UI" w:cs="Segoe UI"/>
        <w:sz w:val="18"/>
        <w:szCs w:val="18"/>
      </w:rPr>
      <w:t>, sídlo: Kaplanova 1931/1, 148 00 Praha 11</w:t>
    </w:r>
  </w:p>
  <w:p w:rsidR="008332A3" w:rsidRPr="00C2603A" w:rsidP="008332A3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sz w:val="18"/>
        <w:szCs w:val="18"/>
      </w:rPr>
      <w:t>korespondenční a kontaktní adresa: Olbrachtova 2006/9, 140 00 Praha 4; IČ: 00020729</w:t>
    </w:r>
  </w:p>
  <w:p w:rsidR="008332A3" w:rsidRPr="00C2603A" w:rsidP="008332A3">
    <w:pPr>
      <w:pStyle w:val="Footer"/>
      <w:jc w:val="both"/>
      <w:rPr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www.narodniprogramzp.cz</w:t>
    </w:r>
  </w:p>
  <w:p w:rsidR="005173E2" w:rsidRPr="002C7797" w:rsidP="002C7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809E2" w:rsidP="00612F3E">
      <w:pPr>
        <w:spacing w:after="0" w:line="240" w:lineRule="auto"/>
      </w:pPr>
      <w:r>
        <w:separator/>
      </w:r>
    </w:p>
  </w:footnote>
  <w:footnote w:type="continuationSeparator" w:id="1">
    <w:p w:rsidR="00B809E2" w:rsidP="00612F3E">
      <w:pPr>
        <w:spacing w:after="0" w:line="240" w:lineRule="auto"/>
      </w:pPr>
      <w:r>
        <w:continuationSeparator/>
      </w:r>
    </w:p>
  </w:footnote>
  <w:footnote w:id="2">
    <w:p w:rsidR="00726118" w:rsidRPr="00461884" w:rsidP="00A82891">
      <w:pPr>
        <w:pStyle w:val="FootnoteText"/>
        <w:spacing w:after="0"/>
        <w:ind w:left="142" w:hanging="142"/>
        <w:rPr>
          <w:rFonts w:ascii="Segoe UI" w:hAnsi="Segoe UI" w:cs="Segoe UI"/>
        </w:rPr>
      </w:pPr>
      <w:r w:rsidRPr="00461884">
        <w:rPr>
          <w:rStyle w:val="FootnoteReference"/>
          <w:rFonts w:ascii="Segoe UI" w:hAnsi="Segoe UI" w:cs="Segoe UI"/>
        </w:rPr>
        <w:footnoteRef/>
      </w:r>
      <w:r w:rsidRPr="00461884">
        <w:rPr>
          <w:rFonts w:ascii="Segoe UI" w:hAnsi="Segoe UI" w:cs="Segoe UI"/>
        </w:rPr>
        <w:t xml:space="preserve"> </w:t>
      </w:r>
      <w:r w:rsidRPr="00461884">
        <w:rPr>
          <w:rFonts w:ascii="Segoe UI" w:hAnsi="Segoe UI" w:cs="Segoe U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FE6">
    <w:pPr>
      <w:pStyle w:val="Header"/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419506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A638B"/>
    <w:multiLevelType w:val="hybridMultilevel"/>
    <w:tmpl w:val="2F009B88"/>
    <w:lvl w:ilvl="0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14441C7C"/>
    <w:multiLevelType w:val="hybridMultilevel"/>
    <w:tmpl w:val="624A3C56"/>
    <w:lvl w:ilvl="0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385623F"/>
    <w:multiLevelType w:val="hybridMultilevel"/>
    <w:tmpl w:val="49C8C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21693"/>
    <w:multiLevelType w:val="hybridMultilevel"/>
    <w:tmpl w:val="67301B7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514CF6"/>
    <w:multiLevelType w:val="hybridMultilevel"/>
    <w:tmpl w:val="88EC6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7E6189"/>
    <w:multiLevelType w:val="hybridMultilevel"/>
    <w:tmpl w:val="2CB8EC12"/>
    <w:lvl w:ilvl="0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A"/>
    <w:rsid w:val="00011D50"/>
    <w:rsid w:val="00020B26"/>
    <w:rsid w:val="00024EA0"/>
    <w:rsid w:val="000353AE"/>
    <w:rsid w:val="00036BF2"/>
    <w:rsid w:val="0006018B"/>
    <w:rsid w:val="000B467B"/>
    <w:rsid w:val="000C52D2"/>
    <w:rsid w:val="000C57EE"/>
    <w:rsid w:val="000E660A"/>
    <w:rsid w:val="00120774"/>
    <w:rsid w:val="001379A4"/>
    <w:rsid w:val="00156AE7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F1012"/>
    <w:rsid w:val="003F57BB"/>
    <w:rsid w:val="0040245F"/>
    <w:rsid w:val="00407088"/>
    <w:rsid w:val="004112A8"/>
    <w:rsid w:val="004214C6"/>
    <w:rsid w:val="004410DE"/>
    <w:rsid w:val="00442525"/>
    <w:rsid w:val="00461884"/>
    <w:rsid w:val="0046333F"/>
    <w:rsid w:val="004A34D8"/>
    <w:rsid w:val="004C724C"/>
    <w:rsid w:val="004D1C4B"/>
    <w:rsid w:val="005173E2"/>
    <w:rsid w:val="005250CE"/>
    <w:rsid w:val="00536EA4"/>
    <w:rsid w:val="005736BE"/>
    <w:rsid w:val="00577632"/>
    <w:rsid w:val="0059533A"/>
    <w:rsid w:val="005B3F5C"/>
    <w:rsid w:val="005E3E24"/>
    <w:rsid w:val="005E7713"/>
    <w:rsid w:val="00612F3E"/>
    <w:rsid w:val="00634F8F"/>
    <w:rsid w:val="00636DC6"/>
    <w:rsid w:val="006720E0"/>
    <w:rsid w:val="00682E19"/>
    <w:rsid w:val="00685313"/>
    <w:rsid w:val="00686A5E"/>
    <w:rsid w:val="006C0796"/>
    <w:rsid w:val="006C1111"/>
    <w:rsid w:val="006D2C93"/>
    <w:rsid w:val="00726118"/>
    <w:rsid w:val="00742B31"/>
    <w:rsid w:val="007501CE"/>
    <w:rsid w:val="00770CDD"/>
    <w:rsid w:val="00775F3C"/>
    <w:rsid w:val="007A705B"/>
    <w:rsid w:val="007B71F5"/>
    <w:rsid w:val="007C7E90"/>
    <w:rsid w:val="007F53DF"/>
    <w:rsid w:val="00806310"/>
    <w:rsid w:val="00823F49"/>
    <w:rsid w:val="008332A3"/>
    <w:rsid w:val="008629A1"/>
    <w:rsid w:val="0087132C"/>
    <w:rsid w:val="00895372"/>
    <w:rsid w:val="008A0CCC"/>
    <w:rsid w:val="008B297A"/>
    <w:rsid w:val="008E375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53A86"/>
    <w:rsid w:val="00B72DF7"/>
    <w:rsid w:val="00B7498E"/>
    <w:rsid w:val="00B809E2"/>
    <w:rsid w:val="00BA57A6"/>
    <w:rsid w:val="00BB11B2"/>
    <w:rsid w:val="00BC0DE2"/>
    <w:rsid w:val="00BC7C6B"/>
    <w:rsid w:val="00BD752D"/>
    <w:rsid w:val="00BE40AA"/>
    <w:rsid w:val="00C2603A"/>
    <w:rsid w:val="00C2788F"/>
    <w:rsid w:val="00C42DA9"/>
    <w:rsid w:val="00C43F00"/>
    <w:rsid w:val="00CE235B"/>
    <w:rsid w:val="00CF6F4E"/>
    <w:rsid w:val="00D53E11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5B7E"/>
    <w:rsid w:val="00EA1142"/>
    <w:rsid w:val="00EE4412"/>
    <w:rsid w:val="00F67BBF"/>
    <w:rsid w:val="00FE3B12"/>
    <w:rsid w:val="00FE48C0"/>
    <w:rsid w:val="00FF099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ischenzeile">
    <w:name w:val="Zwischenzeile"/>
    <w:basedOn w:val="Normal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612F3E"/>
    <w:rPr>
      <w:rFonts w:cs="Times New Roman"/>
    </w:rPr>
  </w:style>
  <w:style w:type="paragraph" w:styleId="Footer">
    <w:name w:val="footer"/>
    <w:basedOn w:val="Normal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612F3E"/>
    <w:rPr>
      <w:rFonts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5372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498E"/>
    <w:rPr>
      <w:rFonts w:cs="Times New Roman"/>
      <w:sz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B7498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9F2F66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9F2F66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507D-3131-49E7-BD41-35005B62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Stantejsky Jakub</dc:creator>
  <cp:lastModifiedBy>Kozel Jiří</cp:lastModifiedBy>
  <cp:revision>6</cp:revision>
  <cp:lastPrinted>2017-06-14T07:22:00Z</cp:lastPrinted>
  <dcterms:created xsi:type="dcterms:W3CDTF">2021-11-24T10:30:00Z</dcterms:created>
  <dcterms:modified xsi:type="dcterms:W3CDTF">2024-03-13T15:46:00Z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MZP/2024/320/365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MZP/2024/320/343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&lt;TABLE&gt;&lt;TR&gt;&lt;TD&gt;Č.j.:&lt;/TD&gt;&lt;TD&gt;MZP/2024/320/365&lt;/TD&gt;&lt;/TR&gt;&lt;TR&gt;&lt;TD&gt;&lt;/TD&gt;&lt;TD&gt;&lt;/TD&gt;&lt;/TR&gt;&lt;/TABLE&gt;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Jiří Kozel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ENV/2024/241335</vt:lpwstr>
  </property>
  <property fmtid="{D5CDD505-2E9C-101B-9397-08002B2CF9AE}" pid="19" name="Key_BarCode_Pisemnost">
    <vt:lpwstr>*B002518207*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15</vt:lpwstr>
  </property>
  <property fmtid="{D5CDD505-2E9C-101B-9397-08002B2CF9AE}" pid="27" name="PocetListu_Pisemnost">
    <vt:lpwstr>15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ENV/2024/241335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ZN/MZP/2024/320/38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pro M ve věci: Výzva NPŽP č. 3/2024 na téma „Snížení emisí ze stacionárních zdrojů“ </vt:lpwstr>
  </property>
  <property fmtid="{D5CDD505-2E9C-101B-9397-08002B2CF9AE}" pid="41" name="Zkratka_SpisovyUzel_PoziceZodpo_Pisemnost">
    <vt:lpwstr>320</vt:lpwstr>
  </property>
</Properties>
</file>